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DA" w:rsidRPr="00A630DA" w:rsidRDefault="00A630DA" w:rsidP="00A630DA">
      <w:pPr>
        <w:pBdr>
          <w:bottom w:val="single" w:sz="4" w:space="2" w:color="8C8C8C"/>
        </w:pBdr>
        <w:shd w:val="clear" w:color="auto" w:fill="FFFFFF"/>
        <w:spacing w:before="92" w:after="183" w:line="240" w:lineRule="auto"/>
        <w:ind w:right="92"/>
        <w:textAlignment w:val="baseline"/>
        <w:outlineLvl w:val="1"/>
        <w:rPr>
          <w:rFonts w:ascii="Roboto Condensed" w:eastAsia="Times New Roman" w:hAnsi="Roboto Condensed" w:cs="Times New Roman"/>
          <w:color w:val="444444"/>
          <w:sz w:val="18"/>
          <w:szCs w:val="18"/>
          <w:lang w:eastAsia="ru-RU"/>
        </w:rPr>
      </w:pPr>
      <w:r w:rsidRPr="00A630DA">
        <w:rPr>
          <w:rFonts w:ascii="Roboto Condensed" w:eastAsia="Times New Roman" w:hAnsi="Roboto Condensed" w:cs="Times New Roman"/>
          <w:color w:val="444444"/>
          <w:sz w:val="18"/>
          <w:szCs w:val="18"/>
          <w:lang w:eastAsia="ru-RU"/>
        </w:rPr>
        <w:br/>
        <w:t>Порядок (способы) подачи обращений, претензий и жалоб на действия Общества</w:t>
      </w:r>
    </w:p>
    <w:p w:rsidR="00A630DA" w:rsidRPr="00A630DA" w:rsidRDefault="00A630DA" w:rsidP="00A630D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444444"/>
          <w:sz w:val="13"/>
          <w:szCs w:val="13"/>
          <w:lang w:eastAsia="ru-RU"/>
        </w:rPr>
      </w:pPr>
      <w:r w:rsidRPr="00A630DA">
        <w:rPr>
          <w:rFonts w:ascii="inherit" w:eastAsia="Times New Roman" w:hAnsi="inherit" w:cs="Times New Roman"/>
          <w:b/>
          <w:bCs/>
          <w:color w:val="444444"/>
          <w:sz w:val="13"/>
          <w:szCs w:val="13"/>
          <w:bdr w:val="none" w:sz="0" w:space="0" w:color="auto" w:frame="1"/>
          <w:lang w:eastAsia="ru-RU"/>
        </w:rPr>
        <w:t>Юридическим лицам и физическим лицам (гражданам) –</w:t>
      </w:r>
      <w:r w:rsidRPr="00A630DA">
        <w:rPr>
          <w:rFonts w:ascii="inherit" w:eastAsia="Times New Roman" w:hAnsi="inherit" w:cs="Times New Roman"/>
          <w:b/>
          <w:bCs/>
          <w:color w:val="444444"/>
          <w:sz w:val="13"/>
          <w:szCs w:val="13"/>
          <w:bdr w:val="none" w:sz="0" w:space="0" w:color="auto" w:frame="1"/>
          <w:lang w:eastAsia="ru-RU"/>
        </w:rPr>
        <w:softHyphen/>
        <w:t xml:space="preserve"> владельцам нежилых помещений</w:t>
      </w:r>
    </w:p>
    <w:p w:rsidR="00A630DA" w:rsidRPr="00A630DA" w:rsidRDefault="00A630DA" w:rsidP="00A630DA">
      <w:pPr>
        <w:shd w:val="clear" w:color="auto" w:fill="FFFFFF"/>
        <w:spacing w:after="183" w:line="240" w:lineRule="auto"/>
        <w:textAlignment w:val="baseline"/>
        <w:rPr>
          <w:rFonts w:ascii="Calibri" w:eastAsia="Times New Roman" w:hAnsi="Calibri" w:cs="Times New Roman"/>
          <w:color w:val="444444"/>
          <w:sz w:val="13"/>
          <w:szCs w:val="13"/>
          <w:lang w:eastAsia="ru-RU"/>
        </w:rPr>
      </w:pPr>
      <w:r w:rsidRPr="00A630DA">
        <w:rPr>
          <w:rFonts w:ascii="Calibri" w:eastAsia="Times New Roman" w:hAnsi="Calibri" w:cs="Times New Roman"/>
          <w:color w:val="444444"/>
          <w:sz w:val="13"/>
          <w:szCs w:val="13"/>
          <w:lang w:eastAsia="ru-RU"/>
        </w:rPr>
        <w:t>Подать обращение можно любым удобным из следующих способов:</w:t>
      </w:r>
    </w:p>
    <w:p w:rsidR="00A630DA" w:rsidRPr="00A630DA" w:rsidRDefault="00A630DA" w:rsidP="00A630D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444444"/>
          <w:sz w:val="13"/>
          <w:szCs w:val="13"/>
          <w:lang w:eastAsia="ru-RU"/>
        </w:rPr>
      </w:pPr>
      <w:r w:rsidRPr="00A630DA">
        <w:rPr>
          <w:rFonts w:ascii="Calibri" w:eastAsia="Times New Roman" w:hAnsi="Calibri" w:cs="Times New Roman"/>
          <w:color w:val="444444"/>
          <w:sz w:val="13"/>
          <w:szCs w:val="13"/>
          <w:lang w:eastAsia="ru-RU"/>
        </w:rPr>
        <w:t>·      Через сервис «Задать вопрос» по ссылке: </w:t>
      </w:r>
      <w:r w:rsidRPr="00A630DA">
        <w:rPr>
          <w:rFonts w:ascii="inherit" w:eastAsia="Times New Roman" w:hAnsi="inherit" w:cs="Times New Roman"/>
          <w:color w:val="7B8DB6"/>
          <w:sz w:val="13"/>
          <w:u w:val="single"/>
          <w:lang w:eastAsia="ru-RU"/>
        </w:rPr>
        <w:t>http:/</w:t>
      </w:r>
    </w:p>
    <w:p w:rsidR="00A630DA" w:rsidRPr="00A630DA" w:rsidRDefault="00A630DA" w:rsidP="00A630DA">
      <w:pPr>
        <w:shd w:val="clear" w:color="auto" w:fill="FFFFFF"/>
        <w:spacing w:after="183" w:line="240" w:lineRule="auto"/>
        <w:textAlignment w:val="baseline"/>
        <w:rPr>
          <w:rFonts w:ascii="Calibri" w:eastAsia="Times New Roman" w:hAnsi="Calibri" w:cs="Times New Roman"/>
          <w:color w:val="444444"/>
          <w:sz w:val="13"/>
          <w:szCs w:val="13"/>
          <w:lang w:eastAsia="ru-RU"/>
        </w:rPr>
      </w:pPr>
      <w:r w:rsidRPr="00A630DA">
        <w:rPr>
          <w:rFonts w:ascii="Calibri" w:eastAsia="Times New Roman" w:hAnsi="Calibri" w:cs="Times New Roman"/>
          <w:color w:val="444444"/>
          <w:sz w:val="13"/>
          <w:szCs w:val="13"/>
          <w:lang w:eastAsia="ru-RU"/>
        </w:rPr>
        <w:t>·      Направить почт</w:t>
      </w:r>
      <w:r>
        <w:rPr>
          <w:rFonts w:ascii="Calibri" w:eastAsia="Times New Roman" w:hAnsi="Calibri" w:cs="Times New Roman"/>
          <w:color w:val="444444"/>
          <w:sz w:val="13"/>
          <w:szCs w:val="13"/>
          <w:lang w:eastAsia="ru-RU"/>
        </w:rPr>
        <w:t>ой по адресу: 390017, г</w:t>
      </w:r>
      <w:proofErr w:type="gramStart"/>
      <w:r>
        <w:rPr>
          <w:rFonts w:ascii="Calibri" w:eastAsia="Times New Roman" w:hAnsi="Calibri" w:cs="Times New Roman"/>
          <w:color w:val="444444"/>
          <w:sz w:val="13"/>
          <w:szCs w:val="13"/>
          <w:lang w:eastAsia="ru-RU"/>
        </w:rPr>
        <w:t>.Р</w:t>
      </w:r>
      <w:proofErr w:type="gramEnd"/>
      <w:r>
        <w:rPr>
          <w:rFonts w:ascii="Calibri" w:eastAsia="Times New Roman" w:hAnsi="Calibri" w:cs="Times New Roman"/>
          <w:color w:val="444444"/>
          <w:sz w:val="13"/>
          <w:szCs w:val="13"/>
          <w:lang w:eastAsia="ru-RU"/>
        </w:rPr>
        <w:t xml:space="preserve">язань, </w:t>
      </w:r>
      <w:proofErr w:type="spellStart"/>
      <w:r>
        <w:rPr>
          <w:rFonts w:ascii="Calibri" w:eastAsia="Times New Roman" w:hAnsi="Calibri" w:cs="Times New Roman"/>
          <w:color w:val="444444"/>
          <w:sz w:val="13"/>
          <w:szCs w:val="13"/>
          <w:lang w:eastAsia="ru-RU"/>
        </w:rPr>
        <w:t>Ряжское</w:t>
      </w:r>
      <w:proofErr w:type="spellEnd"/>
      <w:r>
        <w:rPr>
          <w:rFonts w:ascii="Calibri" w:eastAsia="Times New Roman" w:hAnsi="Calibri" w:cs="Times New Roman"/>
          <w:color w:val="444444"/>
          <w:sz w:val="13"/>
          <w:szCs w:val="13"/>
          <w:lang w:eastAsia="ru-RU"/>
        </w:rPr>
        <w:t xml:space="preserve"> шоссе, 20, оф.216 (ООО «</w:t>
      </w:r>
      <w:proofErr w:type="spellStart"/>
      <w:r>
        <w:rPr>
          <w:rFonts w:ascii="Calibri" w:eastAsia="Times New Roman" w:hAnsi="Calibri" w:cs="Times New Roman"/>
          <w:color w:val="444444"/>
          <w:sz w:val="13"/>
          <w:szCs w:val="13"/>
          <w:lang w:eastAsia="ru-RU"/>
        </w:rPr>
        <w:t>Полимерэнергосбыт</w:t>
      </w:r>
      <w:proofErr w:type="spellEnd"/>
      <w:r w:rsidRPr="00A630DA">
        <w:rPr>
          <w:rFonts w:ascii="Calibri" w:eastAsia="Times New Roman" w:hAnsi="Calibri" w:cs="Times New Roman"/>
          <w:color w:val="444444"/>
          <w:sz w:val="13"/>
          <w:szCs w:val="13"/>
          <w:lang w:eastAsia="ru-RU"/>
        </w:rPr>
        <w:t>).</w:t>
      </w:r>
    </w:p>
    <w:p w:rsidR="00A630DA" w:rsidRPr="00A630DA" w:rsidRDefault="00A630DA" w:rsidP="00A630D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444444"/>
          <w:sz w:val="13"/>
          <w:szCs w:val="13"/>
          <w:lang w:eastAsia="ru-RU"/>
        </w:rPr>
      </w:pPr>
      <w:r w:rsidRPr="00A630DA">
        <w:rPr>
          <w:rFonts w:ascii="Calibri" w:eastAsia="Times New Roman" w:hAnsi="Calibri" w:cs="Times New Roman"/>
          <w:color w:val="444444"/>
          <w:sz w:val="13"/>
          <w:szCs w:val="13"/>
          <w:lang w:eastAsia="ru-RU"/>
        </w:rPr>
        <w:t>·      Направить электронной почтой (</w:t>
      </w:r>
      <w:r>
        <w:rPr>
          <w:rFonts w:ascii="Calibri" w:eastAsia="Times New Roman" w:hAnsi="Calibri" w:cs="Times New Roman"/>
          <w:b/>
          <w:bCs/>
          <w:sz w:val="13"/>
          <w:u w:val="single"/>
          <w:lang w:val="en-US" w:eastAsia="ru-RU"/>
        </w:rPr>
        <w:t>p</w:t>
      </w:r>
      <w:r w:rsidRPr="00A630DA">
        <w:rPr>
          <w:rFonts w:ascii="Calibri" w:eastAsia="Times New Roman" w:hAnsi="Calibri" w:cs="Times New Roman"/>
          <w:b/>
          <w:bCs/>
          <w:sz w:val="13"/>
          <w:u w:val="single"/>
          <w:lang w:eastAsia="ru-RU"/>
        </w:rPr>
        <w:t>.</w:t>
      </w:r>
      <w:proofErr w:type="spellStart"/>
      <w:r>
        <w:rPr>
          <w:rFonts w:ascii="Calibri" w:eastAsia="Times New Roman" w:hAnsi="Calibri" w:cs="Times New Roman"/>
          <w:b/>
          <w:bCs/>
          <w:sz w:val="13"/>
          <w:u w:val="single"/>
          <w:lang w:val="en-US" w:eastAsia="ru-RU"/>
        </w:rPr>
        <w:t>energosbyt</w:t>
      </w:r>
      <w:proofErr w:type="spellEnd"/>
      <w:r w:rsidRPr="00A630DA">
        <w:rPr>
          <w:rFonts w:ascii="Calibri" w:eastAsia="Times New Roman" w:hAnsi="Calibri" w:cs="Times New Roman"/>
          <w:b/>
          <w:bCs/>
          <w:sz w:val="13"/>
          <w:u w:val="single"/>
          <w:lang w:eastAsia="ru-RU"/>
        </w:rPr>
        <w:t>@</w:t>
      </w:r>
      <w:proofErr w:type="spellStart"/>
      <w:r>
        <w:rPr>
          <w:rFonts w:ascii="Calibri" w:eastAsia="Times New Roman" w:hAnsi="Calibri" w:cs="Times New Roman"/>
          <w:b/>
          <w:bCs/>
          <w:sz w:val="13"/>
          <w:u w:val="single"/>
          <w:lang w:val="en-US" w:eastAsia="ru-RU"/>
        </w:rPr>
        <w:t>yandex</w:t>
      </w:r>
      <w:proofErr w:type="spellEnd"/>
      <w:r w:rsidRPr="00A630DA">
        <w:rPr>
          <w:rFonts w:ascii="Calibri" w:eastAsia="Times New Roman" w:hAnsi="Calibri" w:cs="Times New Roman"/>
          <w:b/>
          <w:bCs/>
          <w:sz w:val="13"/>
          <w:u w:val="single"/>
          <w:lang w:eastAsia="ru-RU"/>
        </w:rPr>
        <w:t>.</w:t>
      </w:r>
      <w:proofErr w:type="spellStart"/>
      <w:r>
        <w:rPr>
          <w:rFonts w:ascii="Calibri" w:eastAsia="Times New Roman" w:hAnsi="Calibri" w:cs="Times New Roman"/>
          <w:b/>
          <w:bCs/>
          <w:sz w:val="13"/>
          <w:u w:val="single"/>
          <w:lang w:val="en-US" w:eastAsia="ru-RU"/>
        </w:rPr>
        <w:t>ru</w:t>
      </w:r>
      <w:proofErr w:type="spellEnd"/>
      <w:r w:rsidRPr="00A630DA">
        <w:rPr>
          <w:rFonts w:ascii="Calibri" w:eastAsia="Times New Roman" w:hAnsi="Calibri" w:cs="Times New Roman"/>
          <w:color w:val="444444"/>
          <w:sz w:val="13"/>
          <w:szCs w:val="13"/>
          <w:lang w:eastAsia="ru-RU"/>
        </w:rPr>
        <w:t>).</w:t>
      </w:r>
    </w:p>
    <w:p w:rsidR="00A630DA" w:rsidRDefault="00A630DA" w:rsidP="00A630DA">
      <w:pPr>
        <w:shd w:val="clear" w:color="auto" w:fill="FFFFFF"/>
        <w:spacing w:after="183" w:line="240" w:lineRule="auto"/>
        <w:textAlignment w:val="baseline"/>
        <w:rPr>
          <w:rFonts w:ascii="Calibri" w:eastAsia="Times New Roman" w:hAnsi="Calibri" w:cs="Times New Roman"/>
          <w:color w:val="444444"/>
          <w:sz w:val="13"/>
          <w:szCs w:val="13"/>
          <w:lang w:eastAsia="ru-RU"/>
        </w:rPr>
      </w:pPr>
      <w:r w:rsidRPr="00A630DA">
        <w:rPr>
          <w:rFonts w:ascii="Calibri" w:eastAsia="Times New Roman" w:hAnsi="Calibri" w:cs="Times New Roman"/>
          <w:color w:val="444444"/>
          <w:sz w:val="13"/>
          <w:szCs w:val="13"/>
          <w:lang w:eastAsia="ru-RU"/>
        </w:rPr>
        <w:t>·      Передать лично:</w:t>
      </w:r>
    </w:p>
    <w:p w:rsidR="00A630DA" w:rsidRPr="00A630DA" w:rsidRDefault="00A630DA" w:rsidP="00A630DA">
      <w:pPr>
        <w:shd w:val="clear" w:color="auto" w:fill="FFFFFF"/>
        <w:spacing w:after="183" w:line="240" w:lineRule="auto"/>
        <w:textAlignment w:val="baseline"/>
        <w:rPr>
          <w:rFonts w:ascii="Calibri" w:eastAsia="Times New Roman" w:hAnsi="Calibri" w:cs="Times New Roman"/>
          <w:color w:val="444444"/>
          <w:sz w:val="13"/>
          <w:szCs w:val="13"/>
          <w:lang w:eastAsia="ru-RU"/>
        </w:rPr>
      </w:pPr>
      <w:r>
        <w:rPr>
          <w:rFonts w:ascii="Calibri" w:eastAsia="Times New Roman" w:hAnsi="Calibri" w:cs="Times New Roman"/>
          <w:color w:val="444444"/>
          <w:sz w:val="13"/>
          <w:szCs w:val="13"/>
          <w:lang w:eastAsia="ru-RU"/>
        </w:rPr>
        <w:t xml:space="preserve">по адресу: </w:t>
      </w:r>
      <w:proofErr w:type="gramStart"/>
      <w:r>
        <w:rPr>
          <w:rFonts w:ascii="Calibri" w:eastAsia="Times New Roman" w:hAnsi="Calibri" w:cs="Times New Roman"/>
          <w:color w:val="444444"/>
          <w:sz w:val="13"/>
          <w:szCs w:val="13"/>
          <w:lang w:eastAsia="ru-RU"/>
        </w:rPr>
        <w:t>г</w:t>
      </w:r>
      <w:proofErr w:type="gramEnd"/>
      <w:r>
        <w:rPr>
          <w:rFonts w:ascii="Calibri" w:eastAsia="Times New Roman" w:hAnsi="Calibri" w:cs="Times New Roman"/>
          <w:color w:val="444444"/>
          <w:sz w:val="13"/>
          <w:szCs w:val="13"/>
          <w:lang w:eastAsia="ru-RU"/>
        </w:rPr>
        <w:t xml:space="preserve">. Рязань, </w:t>
      </w:r>
      <w:proofErr w:type="spellStart"/>
      <w:r>
        <w:rPr>
          <w:rFonts w:ascii="Calibri" w:eastAsia="Times New Roman" w:hAnsi="Calibri" w:cs="Times New Roman"/>
          <w:color w:val="444444"/>
          <w:sz w:val="13"/>
          <w:szCs w:val="13"/>
          <w:lang w:eastAsia="ru-RU"/>
        </w:rPr>
        <w:t>Ряжское</w:t>
      </w:r>
      <w:proofErr w:type="spellEnd"/>
      <w:r>
        <w:rPr>
          <w:rFonts w:ascii="Calibri" w:eastAsia="Times New Roman" w:hAnsi="Calibri" w:cs="Times New Roman"/>
          <w:color w:val="444444"/>
          <w:sz w:val="13"/>
          <w:szCs w:val="13"/>
          <w:lang w:eastAsia="ru-RU"/>
        </w:rPr>
        <w:t xml:space="preserve"> шоссе, 20, оф.216</w:t>
      </w:r>
    </w:p>
    <w:p w:rsidR="00EF268F" w:rsidRDefault="00EF268F"/>
    <w:sectPr w:rsidR="00EF268F" w:rsidSect="00EF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630DA"/>
    <w:rsid w:val="00A630DA"/>
    <w:rsid w:val="00EF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8F"/>
  </w:style>
  <w:style w:type="paragraph" w:styleId="2">
    <w:name w:val="heading 2"/>
    <w:basedOn w:val="a"/>
    <w:link w:val="20"/>
    <w:uiPriority w:val="9"/>
    <w:qFormat/>
    <w:rsid w:val="00A630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30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63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30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2020-03-11T08:41:00Z</dcterms:created>
  <dcterms:modified xsi:type="dcterms:W3CDTF">2020-03-11T08:45:00Z</dcterms:modified>
</cp:coreProperties>
</file>